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B4" w:rsidRPr="00676FB4" w:rsidRDefault="00676FB4" w:rsidP="00676FB4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76FB4">
        <w:rPr>
          <w:rFonts w:ascii="方正小标宋_GBK" w:eastAsia="方正小标宋_GBK" w:hint="eastAsia"/>
          <w:sz w:val="44"/>
          <w:szCs w:val="44"/>
        </w:rPr>
        <w:t>海南经贸职业技术学院</w:t>
      </w:r>
    </w:p>
    <w:p w:rsidR="00676FB4" w:rsidRPr="00676FB4" w:rsidRDefault="00676FB4" w:rsidP="00676FB4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76FB4">
        <w:rPr>
          <w:rFonts w:ascii="方正小标宋_GBK" w:eastAsia="方正小标宋_GBK" w:hint="eastAsia"/>
          <w:sz w:val="44"/>
          <w:szCs w:val="44"/>
        </w:rPr>
        <w:t>2019年“职业教育活动周”工作方案</w:t>
      </w:r>
    </w:p>
    <w:p w:rsidR="00676FB4" w:rsidRDefault="00676FB4" w:rsidP="00676FB4">
      <w:pPr>
        <w:spacing w:line="560" w:lineRule="exact"/>
        <w:rPr>
          <w:rFonts w:ascii="方正小标宋_GBK" w:eastAsia="方正小标宋_GBK" w:hint="eastAsia"/>
          <w:sz w:val="44"/>
          <w:szCs w:val="44"/>
        </w:rPr>
      </w:pP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为贯彻落实好国务院关于每年五月的第二周开展“职业教育活动周”的决定，根据海南省教育厅的统一部署，结合学校实际，现制定我校2019年“职业教育活动周”工作方案。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76FB4">
        <w:rPr>
          <w:rFonts w:ascii="黑体" w:eastAsia="黑体" w:hAnsi="黑体" w:hint="eastAsia"/>
          <w:sz w:val="32"/>
          <w:szCs w:val="32"/>
        </w:rPr>
        <w:t>一、活动</w:t>
      </w:r>
      <w:proofErr w:type="gramStart"/>
      <w:r w:rsidRPr="00676FB4">
        <w:rPr>
          <w:rFonts w:ascii="黑体" w:eastAsia="黑体" w:hAnsi="黑体" w:hint="eastAsia"/>
          <w:sz w:val="32"/>
          <w:szCs w:val="32"/>
        </w:rPr>
        <w:t>周时间</w:t>
      </w:r>
      <w:proofErr w:type="gramEnd"/>
      <w:r w:rsidRPr="00676FB4">
        <w:rPr>
          <w:rFonts w:ascii="黑体" w:eastAsia="黑体" w:hAnsi="黑体" w:hint="eastAsia"/>
          <w:sz w:val="32"/>
          <w:szCs w:val="32"/>
        </w:rPr>
        <w:t>和主题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时间：2019年5月6日—12日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主题：</w:t>
      </w:r>
      <w:proofErr w:type="gramStart"/>
      <w:r w:rsidRPr="00676FB4">
        <w:rPr>
          <w:rFonts w:ascii="仿宋_GB2312" w:eastAsia="仿宋_GB2312" w:hint="eastAsia"/>
          <w:sz w:val="32"/>
          <w:szCs w:val="32"/>
        </w:rPr>
        <w:t>迎祖国</w:t>
      </w:r>
      <w:proofErr w:type="gramEnd"/>
      <w:r w:rsidRPr="00676FB4">
        <w:rPr>
          <w:rFonts w:ascii="仿宋_GB2312" w:eastAsia="仿宋_GB2312" w:hint="eastAsia"/>
          <w:sz w:val="32"/>
          <w:szCs w:val="32"/>
        </w:rPr>
        <w:t>七十华诞 展职教时代风采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76FB4">
        <w:rPr>
          <w:rFonts w:ascii="黑体" w:eastAsia="黑体" w:hAnsi="黑体" w:hint="eastAsia"/>
          <w:sz w:val="32"/>
          <w:szCs w:val="32"/>
        </w:rPr>
        <w:t>二、活动安排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676FB4">
        <w:rPr>
          <w:rFonts w:ascii="楷体_GB2312" w:eastAsia="楷体_GB2312" w:hint="eastAsia"/>
          <w:sz w:val="32"/>
          <w:szCs w:val="32"/>
        </w:rPr>
        <w:t>（一）校园开放活动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时间：2019年5月7日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地点：校园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活动安排：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676FB4">
        <w:rPr>
          <w:rFonts w:ascii="仿宋_GB2312" w:eastAsia="仿宋_GB2312" w:hint="eastAsia"/>
          <w:sz w:val="32"/>
          <w:szCs w:val="32"/>
        </w:rPr>
        <w:t>校内展区</w:t>
      </w:r>
    </w:p>
    <w:p w:rsid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由各二级学院在经贸广场布展，每个学院2个展棚，每个展棚尺寸为3×3×2.5米，请二级学院于2019年4月29日前将布展联系人、联系方式发送至活动周领导小组办公室邮箱hnjmjwczhk@126.com,并于5月6日进场布展。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（1）作品展示区，重点展示特色专业建设、创新创业成果、文明风采竞赛作品等实物作品。</w:t>
      </w:r>
    </w:p>
    <w:p w:rsidR="00202449" w:rsidRDefault="00676FB4" w:rsidP="0020244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（2）技能展示区,重点展示会计实操、物流实操、烹饪技艺、服装裁剪、汽车维修、电脑维修、艺术设计、外语（英、韩、日、俄）翻译等专业技术技能。</w:t>
      </w:r>
    </w:p>
    <w:p w:rsidR="00676FB4" w:rsidRDefault="00676FB4" w:rsidP="0020244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676FB4">
        <w:rPr>
          <w:rFonts w:ascii="仿宋_GB2312" w:eastAsia="仿宋_GB2312" w:hint="eastAsia"/>
          <w:sz w:val="32"/>
          <w:szCs w:val="32"/>
        </w:rPr>
        <w:lastRenderedPageBreak/>
        <w:t>（3）办学特色展示区，重点展示办学特色、校园文化、专业建设、就业创业典型等。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负责部门：各二级学院</w:t>
      </w:r>
    </w:p>
    <w:p w:rsid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2.开放实训室，开展各种形式技能竞赛活动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负责部门：各二级学院组织，教务处、实训中心协助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3.宣传工作（通过电视、报纸、网络媒体、微信、</w:t>
      </w:r>
      <w:proofErr w:type="gramStart"/>
      <w:r w:rsidRPr="00676FB4">
        <w:rPr>
          <w:rFonts w:ascii="仿宋_GB2312" w:eastAsia="仿宋_GB2312" w:hint="eastAsia"/>
          <w:sz w:val="32"/>
          <w:szCs w:val="32"/>
        </w:rPr>
        <w:t>微博等</w:t>
      </w:r>
      <w:proofErr w:type="gramEnd"/>
      <w:r w:rsidRPr="00676FB4">
        <w:rPr>
          <w:rFonts w:ascii="仿宋_GB2312" w:eastAsia="仿宋_GB2312" w:hint="eastAsia"/>
          <w:sz w:val="32"/>
          <w:szCs w:val="32"/>
        </w:rPr>
        <w:t>平台开展丰富多样的宣传形式，传达职业教育政策、学校办学特色、职业教育成果、优秀毕业生事迹典型案例等）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负责部门：宣传统战部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4.邀请校外人士来校（中高职合作院校师生、企业人士、学生家长、社区居民等）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负责部门：招生就业办、各二级学院负责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5.校园参观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责任部门：由党政办公室牵头，实训中心、图书馆、工程技术学院、旅游管理学院协助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6.活动现场卫生保障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负责部门：后勤处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7.安全管理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负责部门：保卫处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676FB4">
        <w:rPr>
          <w:rFonts w:ascii="楷体_GB2312" w:eastAsia="楷体_GB2312" w:hint="eastAsia"/>
          <w:sz w:val="32"/>
          <w:szCs w:val="32"/>
        </w:rPr>
        <w:t>（二）校外展示活动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时间： 5月7日-8日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地点：海口市体育馆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676FB4">
        <w:rPr>
          <w:rFonts w:ascii="仿宋_GB2312" w:eastAsia="仿宋_GB2312" w:hint="eastAsia"/>
          <w:sz w:val="32"/>
          <w:szCs w:val="32"/>
        </w:rPr>
        <w:t>办学特色展区</w:t>
      </w:r>
    </w:p>
    <w:p w:rsid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 xml:space="preserve"> 责任部门：宣传统战部负责，教务处、团委协助。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lastRenderedPageBreak/>
        <w:t>布置省级和校级展板、海报、学校宣传片播放、服务点等，发放宣传资料，做好活动本身的宣传报道工作（含摄影、录像等）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2.技能展示区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责任部门：工程技术</w:t>
      </w:r>
      <w:proofErr w:type="gramStart"/>
      <w:r w:rsidRPr="00676FB4">
        <w:rPr>
          <w:rFonts w:ascii="仿宋_GB2312" w:eastAsia="仿宋_GB2312" w:hint="eastAsia"/>
          <w:sz w:val="32"/>
          <w:szCs w:val="32"/>
        </w:rPr>
        <w:t>学院学院</w:t>
      </w:r>
      <w:proofErr w:type="gramEnd"/>
      <w:r w:rsidRPr="00676FB4">
        <w:rPr>
          <w:rFonts w:ascii="仿宋_GB2312" w:eastAsia="仿宋_GB2312" w:hint="eastAsia"/>
          <w:sz w:val="32"/>
          <w:szCs w:val="32"/>
        </w:rPr>
        <w:t>负责，教务处、宣传统战部、团委协助。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3.作品展示区</w:t>
      </w:r>
    </w:p>
    <w:p w:rsid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责任部门：人文艺术学院负责，教务处、宣传统战部、团委协助。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4.组织学生志愿者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责任部门：团委负责，各二级学院协助。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现场宣传资料发放、活动解说、观众引导、布展协助等。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76FB4">
        <w:rPr>
          <w:rFonts w:ascii="黑体" w:eastAsia="黑体" w:hAnsi="黑体" w:hint="eastAsia"/>
          <w:sz w:val="32"/>
          <w:szCs w:val="32"/>
        </w:rPr>
        <w:t>三、活动周组织领导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为保证活动顺利进行，成立“职业教育活动周”领导小组，具体组成如下：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组  长：张继友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76FB4">
        <w:rPr>
          <w:rFonts w:ascii="仿宋_GB2312" w:eastAsia="仿宋_GB2312" w:hint="eastAsia"/>
          <w:sz w:val="32"/>
          <w:szCs w:val="32"/>
        </w:rPr>
        <w:t xml:space="preserve">黄景贵      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副组长：陈修焕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76FB4">
        <w:rPr>
          <w:rFonts w:ascii="仿宋_GB2312" w:eastAsia="仿宋_GB2312" w:hint="eastAsia"/>
          <w:sz w:val="32"/>
          <w:szCs w:val="32"/>
        </w:rPr>
        <w:t>万力维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76FB4">
        <w:rPr>
          <w:rFonts w:ascii="仿宋_GB2312" w:eastAsia="仿宋_GB2312" w:hint="eastAsia"/>
          <w:sz w:val="32"/>
          <w:szCs w:val="32"/>
        </w:rPr>
        <w:t>胡友波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成  员：</w:t>
      </w:r>
      <w:proofErr w:type="gramStart"/>
      <w:r w:rsidRPr="00676FB4">
        <w:rPr>
          <w:rFonts w:ascii="仿宋_GB2312" w:eastAsia="仿宋_GB2312" w:hint="eastAsia"/>
          <w:sz w:val="32"/>
          <w:szCs w:val="32"/>
        </w:rPr>
        <w:t>黄觉民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676FB4">
        <w:rPr>
          <w:rFonts w:ascii="仿宋_GB2312" w:eastAsia="仿宋_GB2312" w:hint="eastAsia"/>
          <w:sz w:val="32"/>
          <w:szCs w:val="32"/>
        </w:rPr>
        <w:t>符海平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676FB4">
        <w:rPr>
          <w:rFonts w:ascii="仿宋_GB2312" w:eastAsia="仿宋_GB2312" w:hint="eastAsia"/>
          <w:sz w:val="32"/>
          <w:szCs w:val="32"/>
        </w:rPr>
        <w:t>方天海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76FB4">
        <w:rPr>
          <w:rFonts w:ascii="仿宋_GB2312" w:eastAsia="仿宋_GB2312" w:hint="eastAsia"/>
          <w:sz w:val="32"/>
          <w:szCs w:val="32"/>
        </w:rPr>
        <w:t>吉家文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76FB4">
        <w:rPr>
          <w:rFonts w:ascii="仿宋_GB2312" w:eastAsia="仿宋_GB2312" w:hint="eastAsia"/>
          <w:sz w:val="32"/>
          <w:szCs w:val="32"/>
        </w:rPr>
        <w:t>黄邦姬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76FB4">
        <w:rPr>
          <w:rFonts w:ascii="仿宋_GB2312" w:eastAsia="仿宋_GB2312" w:hint="eastAsia"/>
          <w:sz w:val="32"/>
          <w:szCs w:val="32"/>
        </w:rPr>
        <w:t>魏仕雄</w:t>
      </w:r>
    </w:p>
    <w:p w:rsidR="00676FB4" w:rsidRPr="00676FB4" w:rsidRDefault="00676FB4" w:rsidP="00676FB4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侯雷波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76FB4">
        <w:rPr>
          <w:rFonts w:ascii="仿宋_GB2312" w:eastAsia="仿宋_GB2312" w:hint="eastAsia"/>
          <w:sz w:val="32"/>
          <w:szCs w:val="32"/>
        </w:rPr>
        <w:t>何耀明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76FB4">
        <w:rPr>
          <w:rFonts w:ascii="仿宋_GB2312" w:eastAsia="仿宋_GB2312" w:hint="eastAsia"/>
          <w:sz w:val="32"/>
          <w:szCs w:val="32"/>
        </w:rPr>
        <w:t>马  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76FB4">
        <w:rPr>
          <w:rFonts w:ascii="仿宋_GB2312" w:eastAsia="仿宋_GB2312" w:hint="eastAsia"/>
          <w:sz w:val="32"/>
          <w:szCs w:val="32"/>
        </w:rPr>
        <w:t>毛江海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76FB4">
        <w:rPr>
          <w:rFonts w:ascii="仿宋_GB2312" w:eastAsia="仿宋_GB2312" w:hint="eastAsia"/>
          <w:sz w:val="32"/>
          <w:szCs w:val="32"/>
        </w:rPr>
        <w:t>王  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76FB4">
        <w:rPr>
          <w:rFonts w:ascii="仿宋_GB2312" w:eastAsia="仿宋_GB2312" w:hint="eastAsia"/>
          <w:sz w:val="32"/>
          <w:szCs w:val="32"/>
        </w:rPr>
        <w:t>何忠谱</w:t>
      </w:r>
    </w:p>
    <w:p w:rsidR="00676FB4" w:rsidRPr="00676FB4" w:rsidRDefault="00676FB4" w:rsidP="00676FB4">
      <w:pPr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 xml:space="preserve">龙  </w:t>
      </w:r>
      <w:proofErr w:type="gramStart"/>
      <w:r w:rsidRPr="00676FB4">
        <w:rPr>
          <w:rFonts w:ascii="仿宋_GB2312" w:eastAsia="仿宋_GB2312" w:hint="eastAsia"/>
          <w:sz w:val="32"/>
          <w:szCs w:val="32"/>
        </w:rPr>
        <w:t>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</w:t>
      </w:r>
      <w:r w:rsidRPr="00676FB4">
        <w:rPr>
          <w:rFonts w:ascii="仿宋_GB2312" w:eastAsia="仿宋_GB2312" w:hint="eastAsia"/>
          <w:sz w:val="32"/>
          <w:szCs w:val="32"/>
        </w:rPr>
        <w:t>张克明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76FB4">
        <w:rPr>
          <w:rFonts w:ascii="仿宋_GB2312" w:eastAsia="仿宋_GB2312" w:hint="eastAsia"/>
          <w:sz w:val="32"/>
          <w:szCs w:val="32"/>
        </w:rPr>
        <w:t>陈  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76FB4">
        <w:rPr>
          <w:rFonts w:ascii="仿宋_GB2312" w:eastAsia="仿宋_GB2312" w:hint="eastAsia"/>
          <w:sz w:val="32"/>
          <w:szCs w:val="32"/>
        </w:rPr>
        <w:t>许劭艺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76FB4">
        <w:rPr>
          <w:rFonts w:ascii="仿宋_GB2312" w:eastAsia="仿宋_GB2312" w:hint="eastAsia"/>
          <w:sz w:val="32"/>
          <w:szCs w:val="32"/>
        </w:rPr>
        <w:t>张春玲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76FB4">
        <w:rPr>
          <w:rFonts w:ascii="仿宋_GB2312" w:eastAsia="仿宋_GB2312" w:hint="eastAsia"/>
          <w:sz w:val="32"/>
          <w:szCs w:val="32"/>
        </w:rPr>
        <w:t>陈秋菊</w:t>
      </w:r>
    </w:p>
    <w:p w:rsid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领导小组办公室设在教务处，负责协调落实工作，马红兼任办公室主任，贾亚东、何宇宏、林华瑾、单继周、陈晓鹏、吴晓雯、黎瑛、王晓灵、李恬、马清、许丁雄为办公室成员。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76FB4" w:rsidRDefault="00676FB4" w:rsidP="00676FB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76FB4">
        <w:rPr>
          <w:rFonts w:ascii="黑体" w:eastAsia="黑体" w:hAnsi="黑体" w:hint="eastAsia"/>
          <w:sz w:val="32"/>
          <w:szCs w:val="32"/>
        </w:rPr>
        <w:t>四、工作要求</w:t>
      </w:r>
    </w:p>
    <w:p w:rsidR="00676FB4" w:rsidRDefault="00676FB4" w:rsidP="00676FB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76FB4">
        <w:rPr>
          <w:rFonts w:ascii="楷体_GB2312" w:eastAsia="楷体_GB2312" w:hint="eastAsia"/>
          <w:sz w:val="32"/>
          <w:szCs w:val="32"/>
        </w:rPr>
        <w:t>（一）加强领导，细化工作方案。</w:t>
      </w:r>
      <w:r w:rsidRPr="00676FB4">
        <w:rPr>
          <w:rFonts w:ascii="仿宋_GB2312" w:eastAsia="仿宋_GB2312" w:hint="eastAsia"/>
          <w:sz w:val="32"/>
          <w:szCs w:val="32"/>
        </w:rPr>
        <w:t>各部门要高度重视“职业</w:t>
      </w:r>
      <w:r w:rsidRPr="00676FB4">
        <w:rPr>
          <w:rFonts w:ascii="仿宋_GB2312" w:eastAsia="仿宋_GB2312" w:hint="eastAsia"/>
          <w:sz w:val="32"/>
          <w:szCs w:val="32"/>
        </w:rPr>
        <w:lastRenderedPageBreak/>
        <w:t>教育活动周”活动，加强领导和指导，并结合实际情况，制定切实可行的实施方案，认真组织实施。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76FB4">
        <w:rPr>
          <w:rFonts w:ascii="楷体_GB2312" w:eastAsia="楷体_GB2312" w:hint="eastAsia"/>
          <w:sz w:val="32"/>
          <w:szCs w:val="32"/>
        </w:rPr>
        <w:t>（二）务实高效，力求节俭。</w:t>
      </w:r>
      <w:r w:rsidRPr="00676FB4">
        <w:rPr>
          <w:rFonts w:ascii="仿宋_GB2312" w:eastAsia="仿宋_GB2312" w:hint="eastAsia"/>
          <w:sz w:val="32"/>
          <w:szCs w:val="32"/>
        </w:rPr>
        <w:t>活动周要紧贴主题，精心策划组织，充分展示我校职业教育改革发展的成果和做法，立足加快构建现代职业教育体系，扩大职业教育的影响力和吸引力。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楷体_GB2312" w:eastAsia="楷体_GB2312" w:hint="eastAsia"/>
          <w:sz w:val="32"/>
          <w:szCs w:val="32"/>
        </w:rPr>
        <w:t>（三）强化宣传，扩大影响。</w:t>
      </w:r>
      <w:r w:rsidRPr="00676FB4">
        <w:rPr>
          <w:rFonts w:ascii="仿宋_GB2312" w:eastAsia="仿宋_GB2312" w:hint="eastAsia"/>
          <w:sz w:val="32"/>
          <w:szCs w:val="32"/>
        </w:rPr>
        <w:t>利用互联网、报刊、广播、电视等媒体，加强对本次活动</w:t>
      </w:r>
      <w:proofErr w:type="gramStart"/>
      <w:r w:rsidRPr="00676FB4">
        <w:rPr>
          <w:rFonts w:ascii="仿宋_GB2312" w:eastAsia="仿宋_GB2312" w:hint="eastAsia"/>
          <w:sz w:val="32"/>
          <w:szCs w:val="32"/>
        </w:rPr>
        <w:t>周各项</w:t>
      </w:r>
      <w:proofErr w:type="gramEnd"/>
      <w:r w:rsidRPr="00676FB4">
        <w:rPr>
          <w:rFonts w:ascii="仿宋_GB2312" w:eastAsia="仿宋_GB2312" w:hint="eastAsia"/>
          <w:sz w:val="32"/>
          <w:szCs w:val="32"/>
        </w:rPr>
        <w:t>活动及成果的宣传；要结合职业教育招生工作加强宣传，利用</w:t>
      </w:r>
      <w:proofErr w:type="gramStart"/>
      <w:r w:rsidRPr="00676FB4">
        <w:rPr>
          <w:rFonts w:ascii="仿宋_GB2312" w:eastAsia="仿宋_GB2312" w:hint="eastAsia"/>
          <w:sz w:val="32"/>
          <w:szCs w:val="32"/>
        </w:rPr>
        <w:t>职教战线</w:t>
      </w:r>
      <w:proofErr w:type="gramEnd"/>
      <w:r w:rsidRPr="00676FB4">
        <w:rPr>
          <w:rFonts w:ascii="仿宋_GB2312" w:eastAsia="仿宋_GB2312" w:hint="eastAsia"/>
          <w:sz w:val="32"/>
          <w:szCs w:val="32"/>
        </w:rPr>
        <w:t>正面典型案例等，增强宣传实效。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楷体_GB2312" w:eastAsia="楷体_GB2312" w:hint="eastAsia"/>
          <w:sz w:val="32"/>
          <w:szCs w:val="32"/>
        </w:rPr>
        <w:t>（四）安全第一，热烈和谐。</w:t>
      </w:r>
      <w:r w:rsidRPr="00676FB4">
        <w:rPr>
          <w:rFonts w:ascii="仿宋_GB2312" w:eastAsia="仿宋_GB2312" w:hint="eastAsia"/>
          <w:sz w:val="32"/>
          <w:szCs w:val="32"/>
        </w:rPr>
        <w:t>各二级学院要制定安全工作预案，加强安全教育，做好各项活动安全保障工作，确保本次活动</w:t>
      </w:r>
      <w:proofErr w:type="gramStart"/>
      <w:r w:rsidRPr="00676FB4">
        <w:rPr>
          <w:rFonts w:ascii="仿宋_GB2312" w:eastAsia="仿宋_GB2312" w:hint="eastAsia"/>
          <w:sz w:val="32"/>
          <w:szCs w:val="32"/>
        </w:rPr>
        <w:t>周各项活动平稳</w:t>
      </w:r>
      <w:proofErr w:type="gramEnd"/>
      <w:r w:rsidRPr="00676FB4">
        <w:rPr>
          <w:rFonts w:ascii="仿宋_GB2312" w:eastAsia="仿宋_GB2312" w:hint="eastAsia"/>
          <w:sz w:val="32"/>
          <w:szCs w:val="32"/>
        </w:rPr>
        <w:t>和谐有序开展。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676FB4">
        <w:rPr>
          <w:rFonts w:ascii="楷体_GB2312" w:eastAsia="楷体_GB2312" w:hint="eastAsia"/>
          <w:sz w:val="32"/>
          <w:szCs w:val="32"/>
        </w:rPr>
        <w:t>（五）做好总结工作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教务处收集各二级学院活动周总结，交由宣传统战部编写整理后报送上级部门。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各二级学院活动周总结，内容包括具体做法、成效、新闻媒体宣传、存在问题、改进的建议，并附2张活动</w:t>
      </w:r>
      <w:proofErr w:type="gramStart"/>
      <w:r w:rsidRPr="00676FB4">
        <w:rPr>
          <w:rFonts w:ascii="仿宋_GB2312" w:eastAsia="仿宋_GB2312" w:hint="eastAsia"/>
          <w:sz w:val="32"/>
          <w:szCs w:val="32"/>
        </w:rPr>
        <w:t>周照片</w:t>
      </w:r>
      <w:proofErr w:type="gramEnd"/>
      <w:r w:rsidRPr="00676FB4">
        <w:rPr>
          <w:rFonts w:ascii="仿宋_GB2312" w:eastAsia="仿宋_GB2312" w:hint="eastAsia"/>
          <w:sz w:val="32"/>
          <w:szCs w:val="32"/>
        </w:rPr>
        <w:t>等，于5月18日将活动周总结纸质文件报送</w:t>
      </w:r>
      <w:proofErr w:type="gramStart"/>
      <w:r w:rsidRPr="00676FB4">
        <w:rPr>
          <w:rFonts w:ascii="仿宋_GB2312" w:eastAsia="仿宋_GB2312" w:hint="eastAsia"/>
          <w:sz w:val="32"/>
          <w:szCs w:val="32"/>
        </w:rPr>
        <w:t>至行政</w:t>
      </w:r>
      <w:proofErr w:type="gramEnd"/>
      <w:r w:rsidRPr="00676FB4">
        <w:rPr>
          <w:rFonts w:ascii="仿宋_GB2312" w:eastAsia="仿宋_GB2312" w:hint="eastAsia"/>
          <w:sz w:val="32"/>
          <w:szCs w:val="32"/>
        </w:rPr>
        <w:t>楼214办公室，电子版发送至教务处实践教学科邮箱hnjmjwczhk@126.com，联系人及电话：李老师，65912230。</w:t>
      </w:r>
    </w:p>
    <w:p w:rsidR="00676FB4" w:rsidRPr="00F56EC5" w:rsidRDefault="00676FB4" w:rsidP="00676FB4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56EC5">
        <w:rPr>
          <w:rFonts w:ascii="黑体" w:eastAsia="黑体" w:hAnsi="黑体" w:hint="eastAsia"/>
          <w:sz w:val="32"/>
          <w:szCs w:val="32"/>
        </w:rPr>
        <w:t>五、应急预案</w:t>
      </w:r>
    </w:p>
    <w:p w:rsidR="00676FB4" w:rsidRPr="00676FB4" w:rsidRDefault="00676FB4" w:rsidP="00676FB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76FB4">
        <w:rPr>
          <w:rFonts w:ascii="仿宋_GB2312" w:eastAsia="仿宋_GB2312" w:hint="eastAsia"/>
          <w:sz w:val="32"/>
          <w:szCs w:val="32"/>
        </w:rPr>
        <w:t>我校</w:t>
      </w:r>
      <w:proofErr w:type="gramStart"/>
      <w:r w:rsidRPr="00676FB4">
        <w:rPr>
          <w:rFonts w:ascii="仿宋_GB2312" w:eastAsia="仿宋_GB2312" w:hint="eastAsia"/>
          <w:sz w:val="32"/>
          <w:szCs w:val="32"/>
        </w:rPr>
        <w:t>观摩日</w:t>
      </w:r>
      <w:proofErr w:type="gramEnd"/>
      <w:r w:rsidRPr="00676FB4">
        <w:rPr>
          <w:rFonts w:ascii="仿宋_GB2312" w:eastAsia="仿宋_GB2312" w:hint="eastAsia"/>
          <w:sz w:val="32"/>
          <w:szCs w:val="32"/>
        </w:rPr>
        <w:t>下午如遇大雨，中职学生分散至各二级学院阶梯教室参加相关主题讲座。</w:t>
      </w:r>
    </w:p>
    <w:p w:rsidR="00690AA5" w:rsidRPr="00676FB4" w:rsidRDefault="00690AA5" w:rsidP="009A6031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690AA5" w:rsidRPr="00676FB4" w:rsidSect="00047716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38" w:rsidRDefault="00FB5438" w:rsidP="009A6031">
      <w:r>
        <w:separator/>
      </w:r>
    </w:p>
  </w:endnote>
  <w:endnote w:type="continuationSeparator" w:id="0">
    <w:p w:rsidR="00FB5438" w:rsidRDefault="00FB5438" w:rsidP="009A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94144"/>
      <w:docPartObj>
        <w:docPartGallery w:val="Page Numbers (Bottom of Page)"/>
        <w:docPartUnique/>
      </w:docPartObj>
    </w:sdtPr>
    <w:sdtContent>
      <w:p w:rsidR="00047716" w:rsidRDefault="000477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7716">
          <w:rPr>
            <w:noProof/>
            <w:lang w:val="zh-CN"/>
          </w:rPr>
          <w:t>4</w:t>
        </w:r>
        <w:r>
          <w:fldChar w:fldCharType="end"/>
        </w:r>
      </w:p>
    </w:sdtContent>
  </w:sdt>
  <w:p w:rsidR="009A6031" w:rsidRDefault="009A603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596283"/>
      <w:docPartObj>
        <w:docPartGallery w:val="Page Numbers (Bottom of Page)"/>
        <w:docPartUnique/>
      </w:docPartObj>
    </w:sdtPr>
    <w:sdtContent>
      <w:p w:rsidR="00047716" w:rsidRDefault="000477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449" w:rsidRPr="00202449">
          <w:rPr>
            <w:noProof/>
            <w:lang w:val="zh-CN"/>
          </w:rPr>
          <w:t>4</w:t>
        </w:r>
        <w:r>
          <w:fldChar w:fldCharType="end"/>
        </w:r>
      </w:p>
    </w:sdtContent>
  </w:sdt>
  <w:p w:rsidR="00047716" w:rsidRDefault="000477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38" w:rsidRDefault="00FB5438" w:rsidP="009A6031">
      <w:r>
        <w:separator/>
      </w:r>
    </w:p>
  </w:footnote>
  <w:footnote w:type="continuationSeparator" w:id="0">
    <w:p w:rsidR="00FB5438" w:rsidRDefault="00FB5438" w:rsidP="009A6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16" w:rsidRDefault="00047716" w:rsidP="0004771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16" w:rsidRDefault="00047716" w:rsidP="0004771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B4"/>
    <w:rsid w:val="00047716"/>
    <w:rsid w:val="00202449"/>
    <w:rsid w:val="00554A3A"/>
    <w:rsid w:val="00676FB4"/>
    <w:rsid w:val="00690AA5"/>
    <w:rsid w:val="009A6031"/>
    <w:rsid w:val="00F56EC5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0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0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0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黄觉民</dc:creator>
  <cp:lastModifiedBy>黄觉民</cp:lastModifiedBy>
  <cp:revision>5</cp:revision>
  <dcterms:created xsi:type="dcterms:W3CDTF">2019-04-28T04:15:00Z</dcterms:created>
  <dcterms:modified xsi:type="dcterms:W3CDTF">2019-04-28T04:20:00Z</dcterms:modified>
</cp:coreProperties>
</file>