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附件：</w:t>
      </w:r>
    </w:p>
    <w:p>
      <w:pPr>
        <w:ind w:firstLine="1446" w:firstLineChars="400"/>
        <w:jc w:val="left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2023年度电梯设备维保项目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报价表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投标单位（盖章）：</w:t>
      </w:r>
    </w:p>
    <w:tbl>
      <w:tblPr>
        <w:tblStyle w:val="4"/>
        <w:tblW w:w="9662" w:type="dxa"/>
        <w:tblInd w:w="-5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112"/>
        <w:gridCol w:w="863"/>
        <w:gridCol w:w="787"/>
        <w:gridCol w:w="1325"/>
        <w:gridCol w:w="2100"/>
        <w:gridCol w:w="1413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7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位置</w:t>
            </w:r>
          </w:p>
        </w:tc>
        <w:tc>
          <w:tcPr>
            <w:tcW w:w="86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（台）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期限（月）</w:t>
            </w:r>
          </w:p>
        </w:tc>
        <w:tc>
          <w:tcPr>
            <w:tcW w:w="13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层/站/门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维保主要内容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及标准要求</w:t>
            </w:r>
          </w:p>
        </w:tc>
        <w:tc>
          <w:tcPr>
            <w:tcW w:w="2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1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（元/台/月）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校园北区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12/12/12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1.按《电梯使用管理与日常维护保养规则TSG-T5002-2017》执行，并做好逐台电梯保养记录；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2.解决电梯运行过程中发生的各类故障。</w:t>
            </w:r>
          </w:p>
          <w:p>
            <w:pPr>
              <w:ind w:firstLine="384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图书馆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5/5/5</w:t>
            </w:r>
          </w:p>
        </w:tc>
        <w:tc>
          <w:tcPr>
            <w:tcW w:w="21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教学楼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5/5/5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6/6/6</w:t>
            </w:r>
          </w:p>
        </w:tc>
        <w:tc>
          <w:tcPr>
            <w:tcW w:w="21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经贸宾馆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4/4/4</w:t>
            </w:r>
          </w:p>
        </w:tc>
        <w:tc>
          <w:tcPr>
            <w:tcW w:w="21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实训楼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5/5/5</w:t>
            </w:r>
          </w:p>
        </w:tc>
        <w:tc>
          <w:tcPr>
            <w:tcW w:w="21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76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报价金额合计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/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备注：1.报价包含税费、电梯紧急通讯费等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所有与本项目相关的一切费用；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小计金额与合计金额不一致时，以合计金额为报价金额。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MjE1YWVlNWRjNTQ2YzE5OTQzNDdkMzNmMjNjMjcifQ=="/>
  </w:docVars>
  <w:rsids>
    <w:rsidRoot w:val="00000000"/>
    <w:rsid w:val="02BB6E34"/>
    <w:rsid w:val="09775BCE"/>
    <w:rsid w:val="382E2130"/>
    <w:rsid w:val="41DB7624"/>
    <w:rsid w:val="60EB0229"/>
    <w:rsid w:val="657279A9"/>
    <w:rsid w:val="6AA302AD"/>
    <w:rsid w:val="6DEE7671"/>
    <w:rsid w:val="7EDE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290</Characters>
  <Lines>0</Lines>
  <Paragraphs>0</Paragraphs>
  <TotalTime>2</TotalTime>
  <ScaleCrop>false</ScaleCrop>
  <LinksUpToDate>false</LinksUpToDate>
  <CharactersWithSpaces>290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2022-10-31T09:15:00Z</dcterms:created>
  <dc:creator>Lenovo</dc:creator>
  <cp:lastModifiedBy>文有科</cp:lastModifiedBy>
  <dcterms:modified xsi:type="dcterms:W3CDTF">2022-11-03T08:11:26Z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8A541D5862114A708ACC4E262A602EB8</vt:lpwstr>
  </property>
</Properties>
</file>