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CD3A0C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CD3A0C">
        <w:rPr>
          <w:rFonts w:ascii="黑体" w:eastAsia="黑体" w:hAnsi="黑体" w:hint="eastAsia"/>
          <w:sz w:val="36"/>
          <w:szCs w:val="36"/>
        </w:rPr>
        <w:t>海南经贸职业技术学院</w:t>
      </w:r>
      <w:r w:rsidR="004A0C2A" w:rsidRPr="004A0C2A">
        <w:rPr>
          <w:rFonts w:ascii="黑体" w:eastAsia="黑体" w:hAnsi="黑体" w:hint="eastAsia"/>
          <w:sz w:val="36"/>
          <w:szCs w:val="36"/>
        </w:rPr>
        <w:t>2021年</w:t>
      </w:r>
      <w:r w:rsidR="00AA4DFF">
        <w:rPr>
          <w:rFonts w:ascii="黑体" w:eastAsia="黑体" w:hAnsi="黑体" w:hint="eastAsia"/>
          <w:sz w:val="36"/>
          <w:szCs w:val="36"/>
        </w:rPr>
        <w:t>秋</w:t>
      </w:r>
      <w:r w:rsidR="004A0C2A" w:rsidRPr="004A0C2A">
        <w:rPr>
          <w:rFonts w:ascii="黑体" w:eastAsia="黑体" w:hAnsi="黑体" w:hint="eastAsia"/>
          <w:sz w:val="36"/>
          <w:szCs w:val="36"/>
        </w:rPr>
        <w:t>季开学初校园安全隐患</w:t>
      </w:r>
      <w:r w:rsidRPr="00CD3A0C">
        <w:rPr>
          <w:rFonts w:ascii="黑体" w:eastAsia="黑体" w:hAnsi="黑体" w:hint="eastAsia"/>
          <w:sz w:val="36"/>
          <w:szCs w:val="36"/>
        </w:rPr>
        <w:t>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466CD5" w:rsidRPr="00156349" w:rsidTr="008163D4">
        <w:trPr>
          <w:trHeight w:val="470"/>
        </w:trPr>
        <w:tc>
          <w:tcPr>
            <w:tcW w:w="704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 w:val="restart"/>
            <w:vAlign w:val="center"/>
          </w:tcPr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所有</w:t>
            </w:r>
          </w:p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、</w:t>
            </w:r>
          </w:p>
          <w:p w:rsidR="00466CD5" w:rsidRPr="00156349" w:rsidRDefault="00466CD5" w:rsidP="00EC0EB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单</w:t>
            </w:r>
            <w:bookmarkStart w:id="0" w:name="_GoBack"/>
            <w:bookmarkEnd w:id="0"/>
            <w:r>
              <w:rPr>
                <w:rFonts w:ascii="微软雅黑" w:hAnsi="微软雅黑" w:hint="eastAsia"/>
                <w:b/>
              </w:rPr>
              <w:t>位</w:t>
            </w: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常态</w:t>
            </w:r>
            <w:proofErr w:type="gramStart"/>
            <w:r>
              <w:rPr>
                <w:rFonts w:ascii="微软雅黑" w:hAnsi="微软雅黑" w:hint="eastAsia"/>
              </w:rPr>
              <w:t>化开展</w:t>
            </w:r>
            <w:proofErr w:type="gramEnd"/>
            <w:r w:rsidRPr="00B5646E">
              <w:rPr>
                <w:rFonts w:ascii="微软雅黑" w:hAnsi="微软雅黑" w:hint="eastAsia"/>
              </w:rPr>
              <w:t>安全教育</w:t>
            </w:r>
            <w:r>
              <w:rPr>
                <w:rFonts w:ascii="微软雅黑" w:hAnsi="微软雅黑" w:hint="eastAsia"/>
              </w:rPr>
              <w:t>工作，增强师生员工防火、防盗、防诈骗和交通安全意识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检查所属办公室门窗、防盗网是否完好，办公设备是否存在故障和电气火灾隐患。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</w:t>
            </w:r>
            <w:r w:rsidR="00384AC9">
              <w:rPr>
                <w:rFonts w:ascii="微软雅黑" w:hAnsi="微软雅黑" w:hint="eastAsia"/>
              </w:rPr>
              <w:t>安全</w:t>
            </w:r>
            <w:r>
              <w:rPr>
                <w:rFonts w:ascii="微软雅黑" w:hAnsi="微软雅黑" w:hint="eastAsia"/>
              </w:rPr>
              <w:t>保卫处反映。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Pr="009A0047"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师生员工</w:t>
            </w:r>
            <w:r>
              <w:rPr>
                <w:rFonts w:ascii="微软雅黑" w:hAnsi="微软雅黑" w:hint="eastAsia"/>
              </w:rPr>
              <w:t>是否有疫后综合症、</w:t>
            </w:r>
            <w:r w:rsidRPr="00156349">
              <w:rPr>
                <w:rFonts w:ascii="微软雅黑" w:hAnsi="微软雅黑" w:hint="eastAsia"/>
              </w:rPr>
              <w:t>心理障碍</w:t>
            </w:r>
            <w:r>
              <w:rPr>
                <w:rFonts w:ascii="微软雅黑" w:hAnsi="微软雅黑" w:hint="eastAsia"/>
              </w:rPr>
              <w:t>、</w:t>
            </w:r>
            <w:r w:rsidRPr="00156349">
              <w:rPr>
                <w:rFonts w:ascii="微软雅黑" w:hAnsi="微软雅黑" w:hint="eastAsia"/>
              </w:rPr>
              <w:t>矛盾纠纷</w:t>
            </w:r>
            <w:r>
              <w:rPr>
                <w:rFonts w:ascii="微软雅黑" w:hAnsi="微软雅黑" w:hint="eastAsia"/>
              </w:rPr>
              <w:t>和遭遇电信</w:t>
            </w:r>
            <w:r w:rsidRPr="00156349">
              <w:rPr>
                <w:rFonts w:ascii="微软雅黑" w:hAnsi="微软雅黑" w:hint="eastAsia"/>
              </w:rPr>
              <w:t>诈骗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2190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10"/>
        </w:trPr>
        <w:tc>
          <w:tcPr>
            <w:tcW w:w="704" w:type="dxa"/>
            <w:vMerge w:val="restart"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466CD5" w:rsidRPr="00B5646E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是否与家长保持联系，确保学生安全返校。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10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是否落实学生</w:t>
            </w:r>
            <w:bookmarkStart w:id="1" w:name="OLE_LINK1"/>
            <w:bookmarkStart w:id="2" w:name="OLE_LINK2"/>
            <w:r>
              <w:rPr>
                <w:rFonts w:ascii="微软雅黑" w:hAnsi="微软雅黑" w:hint="eastAsia"/>
              </w:rPr>
              <w:t>心理健康普查和心理危机排查</w:t>
            </w:r>
            <w:bookmarkEnd w:id="1"/>
            <w:bookmarkEnd w:id="2"/>
            <w:r>
              <w:rPr>
                <w:rFonts w:ascii="微软雅黑" w:hAnsi="微软雅黑" w:hint="eastAsia"/>
              </w:rPr>
              <w:t>工作。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656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>对所管辖的教室，特别多媒体教室、实训室进行全面检查，确保门窗</w:t>
            </w:r>
            <w:r w:rsidR="007E39D6">
              <w:rPr>
                <w:rFonts w:ascii="微软雅黑" w:hAnsi="微软雅黑" w:hint="eastAsia"/>
              </w:rPr>
              <w:t>完好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61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确保开学时各种教学仪器和设备正常使用，及时排除电气火灾隐患。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9A0047" w:rsidTr="008163D4">
        <w:trPr>
          <w:trHeight w:val="754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要检查是否保管好易燃易爆物品，机电和汽车工程学院尤其要对汽车维修车间要进行重点检查，确保汽油使用安全。人文艺术学院要对体育馆和体育设施进行全面检查。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9A0047" w:rsidTr="008163D4">
        <w:trPr>
          <w:trHeight w:val="754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>对学生宿舍进行全面排查，确保门窗牢固，开学时水、电、风扇、空调能够正常使用，并检查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存放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 w:val="restart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lastRenderedPageBreak/>
              <w:t>安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全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 xml:space="preserve"> 教职工出租房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>
              <w:rPr>
                <w:rFonts w:ascii="微软雅黑" w:hAnsi="微软雅黑" w:hint="eastAsia"/>
              </w:rPr>
              <w:t>，</w:t>
            </w:r>
            <w:r w:rsidRPr="00156349">
              <w:rPr>
                <w:rFonts w:ascii="微软雅黑" w:hAnsi="微软雅黑" w:hint="eastAsia"/>
              </w:rPr>
              <w:t>各部位的灭火器、消防栓</w:t>
            </w:r>
            <w:r>
              <w:rPr>
                <w:rFonts w:ascii="微软雅黑" w:hAnsi="微软雅黑" w:hint="eastAsia"/>
              </w:rPr>
              <w:t>等消防器材和设施</w:t>
            </w:r>
            <w:r w:rsidRPr="00156349">
              <w:rPr>
                <w:rFonts w:ascii="微软雅黑" w:hAnsi="微软雅黑" w:hint="eastAsia"/>
              </w:rPr>
              <w:t>是否完好</w:t>
            </w:r>
            <w:r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7829EA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 w:val="restart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466CD5" w:rsidRPr="009F006F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电气</w:t>
            </w:r>
            <w:r>
              <w:rPr>
                <w:rFonts w:ascii="微软雅黑" w:hAnsi="微软雅黑" w:hint="eastAsia"/>
              </w:rPr>
              <w:t>设施</w:t>
            </w:r>
            <w:r w:rsidRPr="00156349">
              <w:rPr>
                <w:rFonts w:ascii="微软雅黑" w:hAnsi="微软雅黑" w:hint="eastAsia"/>
              </w:rPr>
              <w:t>设备是否</w:t>
            </w:r>
            <w:r>
              <w:rPr>
                <w:rFonts w:ascii="微软雅黑" w:hAnsi="微软雅黑" w:hint="eastAsia"/>
              </w:rPr>
              <w:t>正常运行，线路是否老化、发热。</w:t>
            </w:r>
            <w:r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 w:rsidRPr="00156349">
              <w:rPr>
                <w:rFonts w:ascii="微软雅黑" w:hAnsi="微软雅黑" w:hint="eastAsia"/>
              </w:rPr>
              <w:t>是否存在违规用电、私拉乱接电线现象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34"/>
        </w:trPr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1291"/>
        </w:trPr>
        <w:tc>
          <w:tcPr>
            <w:tcW w:w="704" w:type="dxa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466CD5" w:rsidRPr="00105A78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lastRenderedPageBreak/>
              <w:t>（单位）</w:t>
            </w:r>
          </w:p>
        </w:tc>
        <w:tc>
          <w:tcPr>
            <w:tcW w:w="7342" w:type="dxa"/>
            <w:vAlign w:val="center"/>
          </w:tcPr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做好本部门、本单位办公室的自查工作。</w:t>
            </w:r>
          </w:p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对所管辖区域、范围内的设备设施、楼房管所进行全面的排查和维护，检查水电、线路、设备、空调是否存在问题，重点加强防火、防盗、防台风措施。</w:t>
            </w:r>
          </w:p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3.</w:t>
            </w:r>
            <w:r>
              <w:rPr>
                <w:rFonts w:ascii="微软雅黑" w:hAnsi="微软雅黑" w:hint="eastAsia"/>
              </w:rPr>
              <w:t>重点实训室、教室、实验室、档案室、水电机房、仓库，要指定专人进行安全管理，做好值班安排。</w:t>
            </w:r>
          </w:p>
          <w:p w:rsidR="007E39D6" w:rsidRPr="009F006F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466CD5" w:rsidRPr="009F006F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9023FC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</w:tbl>
    <w:p w:rsidR="00466CD5" w:rsidRDefault="00466CD5" w:rsidP="00466CD5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 </w:t>
      </w:r>
      <w:r w:rsidRPr="00156349">
        <w:rPr>
          <w:rFonts w:ascii="宋体" w:hAnsi="宋体"/>
        </w:rPr>
        <w:t xml:space="preserve">       </w:t>
      </w:r>
      <w:r w:rsidRPr="00156349">
        <w:rPr>
          <w:rFonts w:ascii="宋体" w:hAnsi="宋体" w:hint="eastAsia"/>
        </w:rPr>
        <w:t>主要负责人：</w:t>
      </w:r>
      <w:r w:rsidRPr="00156349">
        <w:rPr>
          <w:rFonts w:ascii="宋体" w:hAnsi="宋体" w:hint="eastAsia"/>
        </w:rPr>
        <w:t xml:space="preserve">                    </w:t>
      </w:r>
      <w:r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Pr="00156349">
        <w:rPr>
          <w:rFonts w:ascii="宋体" w:hAnsi="宋体"/>
        </w:rPr>
        <w:t xml:space="preserve">        </w:t>
      </w:r>
      <w:r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Pr="00156349">
        <w:rPr>
          <w:rFonts w:ascii="宋体" w:hAnsi="宋体"/>
        </w:rPr>
        <w:t xml:space="preserve">  </w:t>
      </w:r>
      <w:r>
        <w:rPr>
          <w:rFonts w:ascii="宋体" w:hAnsi="宋体"/>
        </w:rPr>
        <w:t xml:space="preserve"> </w:t>
      </w:r>
      <w:r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466CD5" w:rsidRDefault="00466CD5" w:rsidP="00466CD5">
      <w:pPr>
        <w:spacing w:line="220" w:lineRule="atLeast"/>
        <w:ind w:firstLineChars="50" w:firstLine="110"/>
        <w:rPr>
          <w:rFonts w:ascii="宋体" w:hAnsi="宋体"/>
        </w:rPr>
      </w:pPr>
    </w:p>
    <w:p w:rsidR="00384AC9" w:rsidRDefault="00384AC9" w:rsidP="00384AC9">
      <w:pPr>
        <w:spacing w:after="0" w:line="400" w:lineRule="exact"/>
        <w:ind w:firstLineChars="200" w:firstLine="440"/>
      </w:pPr>
      <w:r>
        <w:rPr>
          <w:rFonts w:hint="eastAsia"/>
        </w:rPr>
        <w:t>说明：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1.</w:t>
      </w:r>
      <w:r>
        <w:rPr>
          <w:rFonts w:hint="eastAsia"/>
        </w:rPr>
        <w:t>校园安全隐患主要指引发各类事故并造成财产损失、人员伤亡的可能因素。水笼头、灯管、电开关等日常零星维修由本部门（单位）自行处理，或另外报给后勤基建处、资产管理中心等相关职能部门进行维修、更换（注明联系人及电话），不存在较大安全隐患的不列入报送内容。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本部门、本单位根据所管所属范围的实际情况，在检查结果一</w:t>
      </w:r>
      <w:proofErr w:type="gramStart"/>
      <w:r>
        <w:rPr>
          <w:rFonts w:hint="eastAsia"/>
        </w:rPr>
        <w:t>栏存在</w:t>
      </w:r>
      <w:proofErr w:type="gramEnd"/>
      <w:r>
        <w:rPr>
          <w:rFonts w:hint="eastAsia"/>
        </w:rPr>
        <w:t>问题的打“√”，不存在的打“×”，具体情况写在“存在问题”一栏中，写不完的另外附页描述，并在“处置意见”栏中填写“已经整改”或“问题上报”。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本表一式多份，由本部门（单位）主要负责人签字并盖章后，一份留存，另几份根据实际情况送到相应的牵头职能部门。</w:t>
      </w:r>
    </w:p>
    <w:p w:rsidR="00384AC9" w:rsidRPr="00156349" w:rsidRDefault="00384AC9" w:rsidP="00384AC9">
      <w:pPr>
        <w:spacing w:line="220" w:lineRule="atLeast"/>
        <w:ind w:firstLineChars="50" w:firstLine="110"/>
        <w:rPr>
          <w:rFonts w:ascii="宋体" w:hAnsi="宋体"/>
        </w:rPr>
      </w:pPr>
      <w:r>
        <w:rPr>
          <w:rFonts w:hint="eastAsia"/>
        </w:rPr>
        <w:t>4.</w:t>
      </w:r>
      <w:r>
        <w:rPr>
          <w:rFonts w:hint="eastAsia"/>
        </w:rPr>
        <w:t>二级学院将本学院办公室、学生及学生公寓的安全隐患报学生工作部（处）汇总，将属于教室问题的报教务处汇总，教学设备问题报资产管理中心；各部门将本部门办公室的自查情况直接报安全办，牵头部门要将负责区域和范围内的问题汇总后报到安全办（行政楼</w:t>
      </w:r>
      <w:r>
        <w:rPr>
          <w:rFonts w:hint="eastAsia"/>
        </w:rPr>
        <w:t>1</w:t>
      </w:r>
      <w:r>
        <w:t>04</w:t>
      </w:r>
      <w:r>
        <w:rPr>
          <w:rFonts w:hint="eastAsia"/>
        </w:rPr>
        <w:t>室），电子文档请发送到安全处邮箱：</w:t>
      </w:r>
      <w:hyperlink r:id="rId6" w:history="1">
        <w:r>
          <w:rPr>
            <w:rStyle w:val="a8"/>
            <w:rFonts w:hint="eastAsia"/>
          </w:rPr>
          <w:t>h</w:t>
        </w:r>
        <w:r>
          <w:rPr>
            <w:rStyle w:val="a8"/>
          </w:rPr>
          <w:t>njmab@163.com</w:t>
        </w:r>
      </w:hyperlink>
      <w:r>
        <w:rPr>
          <w:rFonts w:hint="eastAsia"/>
        </w:rPr>
        <w:t>，联系人：林维明。</w:t>
      </w:r>
    </w:p>
    <w:sectPr w:rsidR="00384AC9" w:rsidRPr="00156349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77" w:rsidRDefault="005B6677" w:rsidP="00287E25">
      <w:pPr>
        <w:spacing w:after="0"/>
      </w:pPr>
      <w:r>
        <w:separator/>
      </w:r>
    </w:p>
  </w:endnote>
  <w:endnote w:type="continuationSeparator" w:id="0">
    <w:p w:rsidR="005B6677" w:rsidRDefault="005B6677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77" w:rsidRDefault="005B6677" w:rsidP="00287E25">
      <w:pPr>
        <w:spacing w:after="0"/>
      </w:pPr>
      <w:r>
        <w:separator/>
      </w:r>
    </w:p>
  </w:footnote>
  <w:footnote w:type="continuationSeparator" w:id="0">
    <w:p w:rsidR="005B6677" w:rsidRDefault="005B6677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54622"/>
    <w:rsid w:val="000608DF"/>
    <w:rsid w:val="000B2E38"/>
    <w:rsid w:val="000C3C40"/>
    <w:rsid w:val="000C430E"/>
    <w:rsid w:val="000E0634"/>
    <w:rsid w:val="000F1163"/>
    <w:rsid w:val="00105A78"/>
    <w:rsid w:val="00121905"/>
    <w:rsid w:val="0013514F"/>
    <w:rsid w:val="00153285"/>
    <w:rsid w:val="00153F8C"/>
    <w:rsid w:val="00156349"/>
    <w:rsid w:val="00193C1D"/>
    <w:rsid w:val="001B16AE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D69F0"/>
    <w:rsid w:val="002E583B"/>
    <w:rsid w:val="00314519"/>
    <w:rsid w:val="00323B43"/>
    <w:rsid w:val="00330A56"/>
    <w:rsid w:val="003463BF"/>
    <w:rsid w:val="00351D6C"/>
    <w:rsid w:val="00356677"/>
    <w:rsid w:val="003617EB"/>
    <w:rsid w:val="00372952"/>
    <w:rsid w:val="003847AE"/>
    <w:rsid w:val="00384AC9"/>
    <w:rsid w:val="0039255B"/>
    <w:rsid w:val="003A24AB"/>
    <w:rsid w:val="003B3040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66CD5"/>
    <w:rsid w:val="004A0C2A"/>
    <w:rsid w:val="004A23CC"/>
    <w:rsid w:val="004C1EA6"/>
    <w:rsid w:val="004F268D"/>
    <w:rsid w:val="00534AC0"/>
    <w:rsid w:val="00567B10"/>
    <w:rsid w:val="005A0321"/>
    <w:rsid w:val="005A6934"/>
    <w:rsid w:val="005B247A"/>
    <w:rsid w:val="005B3C35"/>
    <w:rsid w:val="005B4243"/>
    <w:rsid w:val="005B5361"/>
    <w:rsid w:val="005B6677"/>
    <w:rsid w:val="005C43F3"/>
    <w:rsid w:val="005E4635"/>
    <w:rsid w:val="005E4692"/>
    <w:rsid w:val="005F5A1D"/>
    <w:rsid w:val="005F5D88"/>
    <w:rsid w:val="005F7449"/>
    <w:rsid w:val="00605526"/>
    <w:rsid w:val="0066338B"/>
    <w:rsid w:val="00684AF4"/>
    <w:rsid w:val="00685BED"/>
    <w:rsid w:val="006B74D9"/>
    <w:rsid w:val="006C1D87"/>
    <w:rsid w:val="006C7375"/>
    <w:rsid w:val="006F1713"/>
    <w:rsid w:val="00704E33"/>
    <w:rsid w:val="00717765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E39D6"/>
    <w:rsid w:val="007F3D6C"/>
    <w:rsid w:val="00843633"/>
    <w:rsid w:val="00862AA9"/>
    <w:rsid w:val="00864CDC"/>
    <w:rsid w:val="00877B63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859F7"/>
    <w:rsid w:val="00A95F13"/>
    <w:rsid w:val="00AA4DFF"/>
    <w:rsid w:val="00AB13E8"/>
    <w:rsid w:val="00AB77BD"/>
    <w:rsid w:val="00AC0452"/>
    <w:rsid w:val="00AD6271"/>
    <w:rsid w:val="00AE2646"/>
    <w:rsid w:val="00AE50C9"/>
    <w:rsid w:val="00AE570E"/>
    <w:rsid w:val="00AF5AD7"/>
    <w:rsid w:val="00B11774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A7FF6"/>
    <w:rsid w:val="00BB518B"/>
    <w:rsid w:val="00BC08C4"/>
    <w:rsid w:val="00BD0476"/>
    <w:rsid w:val="00BE7BB4"/>
    <w:rsid w:val="00BF7DA7"/>
    <w:rsid w:val="00C018C8"/>
    <w:rsid w:val="00C040D4"/>
    <w:rsid w:val="00C9254B"/>
    <w:rsid w:val="00CA4BC0"/>
    <w:rsid w:val="00CA7B98"/>
    <w:rsid w:val="00CD0A20"/>
    <w:rsid w:val="00CD22DD"/>
    <w:rsid w:val="00CD3A0C"/>
    <w:rsid w:val="00CE7B42"/>
    <w:rsid w:val="00CE7D59"/>
    <w:rsid w:val="00CF380B"/>
    <w:rsid w:val="00CF7938"/>
    <w:rsid w:val="00D0767D"/>
    <w:rsid w:val="00D07BF6"/>
    <w:rsid w:val="00D24568"/>
    <w:rsid w:val="00D31D50"/>
    <w:rsid w:val="00D35DE0"/>
    <w:rsid w:val="00D55AE6"/>
    <w:rsid w:val="00DA2704"/>
    <w:rsid w:val="00DB19DF"/>
    <w:rsid w:val="00DC424F"/>
    <w:rsid w:val="00DC4589"/>
    <w:rsid w:val="00DF15E4"/>
    <w:rsid w:val="00E20018"/>
    <w:rsid w:val="00E24009"/>
    <w:rsid w:val="00E26EE7"/>
    <w:rsid w:val="00E309D9"/>
    <w:rsid w:val="00E533B1"/>
    <w:rsid w:val="00E6538C"/>
    <w:rsid w:val="00E91E4A"/>
    <w:rsid w:val="00E96E7F"/>
    <w:rsid w:val="00EB1C74"/>
    <w:rsid w:val="00EC0EBD"/>
    <w:rsid w:val="00ED677B"/>
    <w:rsid w:val="00EE5FA7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1BDD7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2021-02-24T04:18:00Z</cp:lastPrinted>
  <dcterms:created xsi:type="dcterms:W3CDTF">2020-09-28T01:24:00Z</dcterms:created>
  <dcterms:modified xsi:type="dcterms:W3CDTF">2021-09-01T04:41:00Z</dcterms:modified>
</cp:coreProperties>
</file>