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F2" w:rsidRDefault="0098372A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</w:p>
    <w:p w:rsidR="00BB30F2" w:rsidRDefault="0098372A">
      <w:pPr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BB30F2" w:rsidRDefault="0098372A">
      <w:pPr>
        <w:spacing w:line="560" w:lineRule="exact"/>
        <w:jc w:val="center"/>
        <w:rPr>
          <w:rFonts w:ascii="方正小标宋_GBK" w:eastAsia="方正小标宋_GBK" w:hAnsi="宋体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宋体" w:hint="eastAsia"/>
          <w:bCs/>
          <w:color w:val="000000" w:themeColor="text1"/>
          <w:sz w:val="44"/>
          <w:szCs w:val="44"/>
        </w:rPr>
        <w:t>海南经贸职业技术学院</w:t>
      </w:r>
    </w:p>
    <w:p w:rsidR="00BB30F2" w:rsidRDefault="0098372A">
      <w:pPr>
        <w:spacing w:line="560" w:lineRule="exact"/>
        <w:jc w:val="center"/>
        <w:rPr>
          <w:rFonts w:ascii="方正小标宋_GBK" w:eastAsia="方正小标宋_GBK" w:hAnsi="宋体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宋体" w:hint="eastAsia"/>
          <w:bCs/>
          <w:color w:val="000000" w:themeColor="text1"/>
          <w:sz w:val="44"/>
          <w:szCs w:val="44"/>
        </w:rPr>
        <w:t>第八届运动会奖项评选办法</w:t>
      </w:r>
    </w:p>
    <w:p w:rsidR="00BB30F2" w:rsidRDefault="00BB30F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在赛会期间将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组织开展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评选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一批优秀的组织与个人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，鼓励和表彰大家积极参与体育运动，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增强竞争意识和集体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团队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荣誉感，评选办法如下：</w:t>
      </w:r>
    </w:p>
    <w:p w:rsidR="00BB30F2" w:rsidRDefault="003A29B8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</w:t>
      </w:r>
      <w:r w:rsidR="0098372A">
        <w:rPr>
          <w:rFonts w:ascii="黑体" w:eastAsia="黑体" w:hAnsi="黑体" w:cs="黑体" w:hint="eastAsia"/>
          <w:color w:val="000000" w:themeColor="text1"/>
          <w:sz w:val="32"/>
          <w:szCs w:val="32"/>
        </w:rPr>
        <w:t>评选范围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凡参加海南经贸职业技术学院第八届运动会的代表队、运动员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、裁判员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均有资格参加评选。</w:t>
      </w:r>
    </w:p>
    <w:p w:rsidR="00BB30F2" w:rsidRDefault="003A29B8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</w:t>
      </w:r>
      <w:r w:rsidR="0098372A">
        <w:rPr>
          <w:rFonts w:ascii="黑体" w:eastAsia="黑体" w:hAnsi="黑体" w:cs="黑体" w:hint="eastAsia"/>
          <w:color w:val="000000" w:themeColor="text1"/>
          <w:sz w:val="32"/>
          <w:szCs w:val="32"/>
        </w:rPr>
        <w:t>评选奖项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第八届运动会将设立“体育道德风尚奖”、“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入场式优秀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奖”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“啦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啦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操表演奖”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代表队各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名，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“优秀运动员”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名、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“优秀裁判员”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，学生组团体总分第一至第四名。</w:t>
      </w:r>
    </w:p>
    <w:p w:rsidR="00BB30F2" w:rsidRDefault="003A29B8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</w:t>
      </w:r>
      <w:r w:rsidR="0098372A">
        <w:rPr>
          <w:rFonts w:ascii="黑体" w:eastAsia="黑体" w:hAnsi="黑体" w:cs="黑体" w:hint="eastAsia"/>
          <w:color w:val="000000" w:themeColor="text1"/>
          <w:sz w:val="32"/>
          <w:szCs w:val="32"/>
        </w:rPr>
        <w:t>评选条件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参加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评选的代表队和运动员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、裁判员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认真执行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“体育竞赛纪律处罚规定”中对代表队、运动员和裁判员的有关要求，严格遵守校运会有关规定和“运动员守则”为评选的基本条件。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严格遵守田径比赛的有关规定，服从领导、听从指挥，做到令行禁止。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遵守赛场纪律，比赛作风端正，尊重对方、尊重裁判、尊重观众。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认真对待每一项次的比赛，奋力进取、顽强拼搏，胜不骄、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败不馁，赛出风格，赛出水平。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遵守社会公德，讲文明，讲礼貌，讲卫生。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关心集体，团结友爱，爱护公物，勤俭节约，勇于向不良倾向作斗争。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各二级学院应组织学生观看比赛，积极做好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为校运会、为本学院代表队的服务工作。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8.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凡是违反“全国体育竞赛纪律处罚规定”，受处理的代表队、运动员及违反三个“守则”条款之一者，均不得参加评选。</w:t>
      </w:r>
    </w:p>
    <w:p w:rsidR="00BB30F2" w:rsidRDefault="003A29B8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</w:t>
      </w:r>
      <w:r w:rsidR="0098372A">
        <w:rPr>
          <w:rFonts w:ascii="黑体" w:eastAsia="黑体" w:hAnsi="黑体" w:cs="黑体" w:hint="eastAsia"/>
          <w:color w:val="000000" w:themeColor="text1"/>
          <w:sz w:val="32"/>
          <w:szCs w:val="32"/>
        </w:rPr>
        <w:t>评选办法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“体育道德风尚奖”“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入场式优秀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奖”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“啦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啦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操表演奖”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由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学生处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牵头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组织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（工会、纪检、团委、宣传统战部和各二级学院书记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评选。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“优秀运动员”由各二级学院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评选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二名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“优秀裁判员”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由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裁判长组织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评选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评选方法细则由各组织评选部门再发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BB30F2" w:rsidRDefault="003A29B8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</w:t>
      </w:r>
      <w:r w:rsidR="0098372A">
        <w:rPr>
          <w:rFonts w:ascii="黑体" w:eastAsia="黑体" w:hAnsi="黑体" w:cs="黑体" w:hint="eastAsia"/>
          <w:color w:val="000000" w:themeColor="text1"/>
          <w:sz w:val="32"/>
          <w:szCs w:val="32"/>
        </w:rPr>
        <w:t>奖励</w:t>
      </w:r>
    </w:p>
    <w:p w:rsidR="00BB30F2" w:rsidRDefault="0098372A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“体育道德风尚奖”“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入场式优秀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奖”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“啦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啦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操表演奖”和团体名次奖项是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颁发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牌匾，“优秀运动员”“优秀裁判员”是颁发荣誉证书。</w:t>
      </w:r>
    </w:p>
    <w:p w:rsidR="00BB30F2" w:rsidRDefault="00BB30F2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sectPr w:rsidR="00BB30F2" w:rsidSect="00F11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2A" w:rsidRDefault="0098372A" w:rsidP="009E0759">
      <w:r>
        <w:separator/>
      </w:r>
    </w:p>
  </w:endnote>
  <w:endnote w:type="continuationSeparator" w:id="0">
    <w:p w:rsidR="0098372A" w:rsidRDefault="0098372A" w:rsidP="009E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8" w:rsidRDefault="00F11F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619767"/>
      <w:docPartObj>
        <w:docPartGallery w:val="Page Numbers (Bottom of Page)"/>
        <w:docPartUnique/>
      </w:docPartObj>
    </w:sdtPr>
    <w:sdtContent>
      <w:p w:rsidR="00F11F08" w:rsidRDefault="00F11F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1F08">
          <w:rPr>
            <w:noProof/>
            <w:lang w:val="zh-CN"/>
          </w:rPr>
          <w:t>2</w:t>
        </w:r>
        <w:r>
          <w:fldChar w:fldCharType="end"/>
        </w:r>
      </w:p>
    </w:sdtContent>
  </w:sdt>
  <w:p w:rsidR="009E0759" w:rsidRDefault="009E075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8" w:rsidRDefault="00F11F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2A" w:rsidRDefault="0098372A" w:rsidP="009E0759">
      <w:r>
        <w:separator/>
      </w:r>
    </w:p>
  </w:footnote>
  <w:footnote w:type="continuationSeparator" w:id="0">
    <w:p w:rsidR="0098372A" w:rsidRDefault="0098372A" w:rsidP="009E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8" w:rsidRDefault="00F11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8" w:rsidRDefault="00F11F08" w:rsidP="00F11F08">
    <w:pPr>
      <w:pStyle w:val="a3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8" w:rsidRDefault="00F11F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EBB"/>
    <w:rsid w:val="003A29B8"/>
    <w:rsid w:val="003B1CED"/>
    <w:rsid w:val="004D094A"/>
    <w:rsid w:val="00504466"/>
    <w:rsid w:val="00560C8F"/>
    <w:rsid w:val="007A5072"/>
    <w:rsid w:val="00830A5C"/>
    <w:rsid w:val="0098372A"/>
    <w:rsid w:val="00991FE2"/>
    <w:rsid w:val="009E0759"/>
    <w:rsid w:val="00BB30F2"/>
    <w:rsid w:val="00C82752"/>
    <w:rsid w:val="00C97EBB"/>
    <w:rsid w:val="00ED6767"/>
    <w:rsid w:val="00F11F08"/>
    <w:rsid w:val="00F97568"/>
    <w:rsid w:val="01216A11"/>
    <w:rsid w:val="01B0592B"/>
    <w:rsid w:val="0384735D"/>
    <w:rsid w:val="07522689"/>
    <w:rsid w:val="078B5922"/>
    <w:rsid w:val="0B6E1980"/>
    <w:rsid w:val="0DAB4E44"/>
    <w:rsid w:val="10F621A7"/>
    <w:rsid w:val="188A192A"/>
    <w:rsid w:val="19414B2B"/>
    <w:rsid w:val="1C786D7A"/>
    <w:rsid w:val="1D392D1C"/>
    <w:rsid w:val="1DF67DF0"/>
    <w:rsid w:val="1EA91AD7"/>
    <w:rsid w:val="230550A1"/>
    <w:rsid w:val="313D3287"/>
    <w:rsid w:val="36432455"/>
    <w:rsid w:val="3EDA1C43"/>
    <w:rsid w:val="42144442"/>
    <w:rsid w:val="46D55DC1"/>
    <w:rsid w:val="471479E4"/>
    <w:rsid w:val="49031899"/>
    <w:rsid w:val="4C1F68FE"/>
    <w:rsid w:val="4FFF2DA5"/>
    <w:rsid w:val="57473D34"/>
    <w:rsid w:val="5D292621"/>
    <w:rsid w:val="60B22749"/>
    <w:rsid w:val="62D241E5"/>
    <w:rsid w:val="634D22C7"/>
    <w:rsid w:val="63E01ED4"/>
    <w:rsid w:val="67A94774"/>
    <w:rsid w:val="68D73129"/>
    <w:rsid w:val="6A8E5199"/>
    <w:rsid w:val="6A9E100E"/>
    <w:rsid w:val="6F4B5204"/>
    <w:rsid w:val="70926FA5"/>
    <w:rsid w:val="715A06B2"/>
    <w:rsid w:val="765A6D93"/>
    <w:rsid w:val="7AAB4A77"/>
    <w:rsid w:val="7D9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7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7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6967F-F581-4F28-89A8-5712AE69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2017-10-13T15:12:00Z</dcterms:created>
  <dcterms:modified xsi:type="dcterms:W3CDTF">2019-11-06T07:38:00Z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